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08A9BE7B" w:rsidR="00D538E1" w:rsidRPr="007A3C3E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>
        <w:rPr>
          <w:rFonts w:ascii="Calibri" w:eastAsia="ＭＳ ゴシック" w:hAnsi="Calibri" w:cs="Calibri"/>
          <w:b/>
          <w:sz w:val="24"/>
        </w:rPr>
        <w:t xml:space="preserve"> </w:t>
      </w:r>
      <w:r w:rsidR="007A3C3E" w:rsidRPr="00595255">
        <w:rPr>
          <w:rFonts w:ascii="Calibri" w:eastAsia="ＭＳ ゴシック" w:hAnsi="Calibri" w:cs="Calibri"/>
          <w:b/>
          <w:sz w:val="24"/>
        </w:rPr>
        <w:t>&lt;Domestic&gt;</w:t>
      </w:r>
      <w:r w:rsidR="007A3C3E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93B0753" w:rsidR="00D5194A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595255">
        <w:rPr>
          <w:rFonts w:ascii="Calibri" w:eastAsia="ＭＳ ゴシック" w:hAnsi="Calibri" w:cs="Calibri"/>
          <w:b/>
          <w:sz w:val="24"/>
          <w:szCs w:val="28"/>
        </w:rPr>
        <w:t>2023</w:t>
      </w: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595255">
        <w:rPr>
          <w:rFonts w:ascii="Calibri" w:eastAsia="ＭＳ ゴシック" w:hAnsi="Calibri" w:cs="Calibri"/>
          <w:b/>
          <w:sz w:val="24"/>
          <w:szCs w:val="28"/>
        </w:rPr>
        <w:t>(New/Continuing)</w:t>
      </w:r>
      <w:r w:rsidR="006A49B2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595255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Pr="00595255">
        <w:rPr>
          <w:rFonts w:ascii="Calibri" w:eastAsia="ＭＳ ゴシック" w:hAnsi="Calibri" w:cs="Calibri"/>
          <w:b/>
          <w:sz w:val="24"/>
        </w:rPr>
        <w:t xml:space="preserve"> 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4C76EB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0790B00A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application" w:value="Select type of application"/>
                  <w:listItem w:displayText="Application for FY2023 New project" w:value="Application for FY2023 New project"/>
                  <w:listItem w:displayText="Application for project continuing from FY2022" w:value="Application for project continuing from FY2022"/>
                </w:dropDownList>
              </w:sdtPr>
              <w:sdtContent>
                <w:r w:rsidR="004C76EB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Select type of application</w:t>
                </w:r>
                <w:r w:rsidR="00354385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6A49B2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FC612C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5131207D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>Select the type of application from the dropdown list above.</w:t>
            </w:r>
          </w:p>
          <w:p w14:paraId="7E058CA4" w14:textId="77777777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>If project duration extends over multiple fiscal years, describe both the entire and yearly research plans.</w:t>
            </w:r>
          </w:p>
          <w:p w14:paraId="76D8FA74" w14:textId="0F589CE0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>The research plan needs to be feasible even in the pandemic of COVID-19.</w:t>
            </w:r>
          </w:p>
          <w:p w14:paraId="0EE4E149" w14:textId="6C5CBB50" w:rsidR="00C50FA9" w:rsidRPr="00CD2C54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1DEE0728" w14:textId="77777777" w:rsidR="00EE07C9" w:rsidRPr="00E569ED" w:rsidRDefault="00EE07C9" w:rsidP="00EE07C9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7DA35C92" w14:textId="77777777" w:rsidR="00C50FA9" w:rsidRPr="00EE07C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BAF26B" w14:textId="50F2E6A2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237059D3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32AABA" w14:textId="7E747772" w:rsidR="00A24E5E" w:rsidRDefault="00A24E5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5173FE8" w14:textId="77FB8BE8" w:rsidR="000506A8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8334150" w14:textId="77777777" w:rsidR="000506A8" w:rsidRPr="00CD2C54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E5E" w:rsidRPr="00CD2C54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7C70AB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>Facilities to be Used</w:t>
            </w:r>
          </w:p>
        </w:tc>
      </w:tr>
      <w:tr w:rsidR="00A24E5E" w:rsidRPr="00CD2C54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FBEFE4" w14:textId="77777777" w:rsidR="00A24E5E" w:rsidRPr="000506A8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22ECFA6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8E0FAA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FBDED6" w14:textId="77777777" w:rsidR="00A24E5E" w:rsidRPr="00A24E5E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A0843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FE29D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7973B5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CBB76B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5485CA9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873985C" w14:textId="77777777" w:rsidR="00A24E5E" w:rsidRPr="00CD2C54" w:rsidRDefault="00A24E5E" w:rsidP="00A24E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9F6" w:rsidRPr="00CD2C54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7C70AB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CD2C54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7F29F6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016E13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AE8C2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89858F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D5ABE5" w14:textId="77777777" w:rsidR="004614F9" w:rsidRPr="00A24E5E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04E3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435DF5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1C5BF09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3E791D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9B913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D012D" w14:textId="77777777" w:rsidR="00D47E87" w:rsidRPr="00CD2C54" w:rsidRDefault="00D47E87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62CBAD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82C8BC1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FFA5822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213F534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2B2B89E" w14:textId="77777777" w:rsidR="00325702" w:rsidRPr="00CD2C54" w:rsidRDefault="00325702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7C70AB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CD2C54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7C70AB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7C70AB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7C70AB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CD2C54" w14:paraId="025FA411" w14:textId="77777777" w:rsidTr="004779C5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4706" w14:textId="77777777" w:rsidR="00544E54" w:rsidRDefault="00544E54">
      <w:r>
        <w:separator/>
      </w:r>
    </w:p>
  </w:endnote>
  <w:endnote w:type="continuationSeparator" w:id="0">
    <w:p w14:paraId="022F794A" w14:textId="77777777" w:rsidR="00544E54" w:rsidRDefault="005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269C" w14:textId="77777777" w:rsidR="00544E54" w:rsidRDefault="00544E54">
      <w:r>
        <w:separator/>
      </w:r>
    </w:p>
  </w:footnote>
  <w:footnote w:type="continuationSeparator" w:id="0">
    <w:p w14:paraId="750F9438" w14:textId="77777777" w:rsidR="00544E54" w:rsidRDefault="0054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4385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03D1"/>
    <w:rsid w:val="00443CF7"/>
    <w:rsid w:val="00446990"/>
    <w:rsid w:val="00452383"/>
    <w:rsid w:val="004614F9"/>
    <w:rsid w:val="004779C5"/>
    <w:rsid w:val="004826FF"/>
    <w:rsid w:val="00496039"/>
    <w:rsid w:val="004A0451"/>
    <w:rsid w:val="004A1BE1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4F5BAD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4E54"/>
    <w:rsid w:val="0054519F"/>
    <w:rsid w:val="00545E9E"/>
    <w:rsid w:val="00546190"/>
    <w:rsid w:val="005563E8"/>
    <w:rsid w:val="00570ED5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6D6B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55F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7391C"/>
    <w:rsid w:val="00E94CDE"/>
    <w:rsid w:val="00EA3731"/>
    <w:rsid w:val="00EA4166"/>
    <w:rsid w:val="00EC0DC3"/>
    <w:rsid w:val="00EC36E3"/>
    <w:rsid w:val="00EC6BA5"/>
    <w:rsid w:val="00ED3BE6"/>
    <w:rsid w:val="00EE07C9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141A8A"/>
    <w:rsid w:val="003D34DF"/>
    <w:rsid w:val="00417D6C"/>
    <w:rsid w:val="004827DF"/>
    <w:rsid w:val="00484E7F"/>
    <w:rsid w:val="004B0464"/>
    <w:rsid w:val="00565A3F"/>
    <w:rsid w:val="00597273"/>
    <w:rsid w:val="007D2BE9"/>
    <w:rsid w:val="008345DD"/>
    <w:rsid w:val="008C41E3"/>
    <w:rsid w:val="00A36474"/>
    <w:rsid w:val="00A43967"/>
    <w:rsid w:val="00A95F60"/>
    <w:rsid w:val="00AA737F"/>
    <w:rsid w:val="00B72DEF"/>
    <w:rsid w:val="00BC1FB6"/>
    <w:rsid w:val="00BD113C"/>
    <w:rsid w:val="00BE2421"/>
    <w:rsid w:val="00CF267F"/>
    <w:rsid w:val="00DC1BCE"/>
    <w:rsid w:val="00EA1BB8"/>
    <w:rsid w:val="00EA1D39"/>
    <w:rsid w:val="00EF7F04"/>
    <w:rsid w:val="00F33A1E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748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